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D8" w:rsidRPr="00DF59F8" w:rsidRDefault="00301DD8" w:rsidP="00301DD8">
      <w:pPr>
        <w:ind w:left="720"/>
        <w:rPr>
          <w:b/>
          <w:bCs/>
          <w:color w:val="943634" w:themeColor="accent2" w:themeShade="BF"/>
          <w:sz w:val="24"/>
          <w:szCs w:val="24"/>
          <w:lang w:val="el-GR"/>
        </w:rPr>
      </w:pPr>
      <w:r w:rsidRPr="00DF59F8">
        <w:rPr>
          <w:b/>
          <w:bCs/>
          <w:color w:val="943634" w:themeColor="accent2" w:themeShade="BF"/>
          <w:sz w:val="24"/>
          <w:szCs w:val="24"/>
          <w:lang w:val="el-GR"/>
        </w:rPr>
        <w:t>ΑΓΓΛΙΚΗ ΓΛΩΣΣΑ ΓΛΩΣΣΟΛΟΓΙΑ ΚΑΙ ΜΕΤΑΦΡΑΣΗ</w:t>
      </w:r>
    </w:p>
    <w:p w:rsidR="00301DD8" w:rsidRPr="00DF59F8" w:rsidRDefault="00301DD8" w:rsidP="00301DD8">
      <w:pPr>
        <w:ind w:left="720"/>
        <w:rPr>
          <w:rFonts w:cs="Arial"/>
          <w:b/>
          <w:color w:val="943634" w:themeColor="accent2" w:themeShade="BF"/>
          <w:sz w:val="24"/>
          <w:szCs w:val="24"/>
          <w:lang w:val="el-GR"/>
        </w:rPr>
      </w:pPr>
      <w:r>
        <w:rPr>
          <w:rFonts w:cs="Arial"/>
          <w:b/>
          <w:color w:val="943634" w:themeColor="accent2" w:themeShade="BF"/>
          <w:sz w:val="24"/>
          <w:szCs w:val="24"/>
          <w:lang w:val="el-GR"/>
        </w:rPr>
        <w:t>Ειδίκευση:</w:t>
      </w:r>
      <w:r w:rsidRPr="00DF59F8">
        <w:rPr>
          <w:rFonts w:cs="Arial"/>
          <w:b/>
          <w:color w:val="943634" w:themeColor="accent2" w:themeShade="BF"/>
          <w:sz w:val="24"/>
          <w:szCs w:val="24"/>
          <w:lang w:val="el-GR"/>
        </w:rPr>
        <w:t xml:space="preserve"> Γλωσσολογία: Θεωρία και Εφαρμογές </w:t>
      </w:r>
    </w:p>
    <w:p w:rsidR="00301DD8" w:rsidRPr="00DF59F8" w:rsidRDefault="00301DD8" w:rsidP="00301DD8">
      <w:pPr>
        <w:ind w:left="720"/>
        <w:rPr>
          <w:rFonts w:cs="Arial"/>
          <w:b/>
          <w:color w:val="943634" w:themeColor="accent2" w:themeShade="BF"/>
          <w:sz w:val="24"/>
          <w:szCs w:val="24"/>
          <w:lang w:val="el-GR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</w:tblGrid>
      <w:tr w:rsidR="00301DD8" w:rsidRPr="00DF59F8" w:rsidTr="007860D6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01DD8" w:rsidRPr="00DF59F8" w:rsidRDefault="00301DD8" w:rsidP="007860D6">
            <w:pPr>
              <w:spacing w:before="120" w:after="120" w:line="252" w:lineRule="auto"/>
              <w:jc w:val="center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>Α΄</w:t>
            </w:r>
            <w:r w:rsidRPr="00DF59F8">
              <w:rPr>
                <w:rFonts w:cs="Arial"/>
                <w:b/>
                <w:sz w:val="24"/>
                <w:szCs w:val="24"/>
                <w:lang w:val="el-GR"/>
              </w:rPr>
              <w:t>ΕΞΑΜΗΝΟ</w:t>
            </w:r>
          </w:p>
        </w:tc>
      </w:tr>
      <w:tr w:rsidR="00301DD8" w:rsidRPr="00492292" w:rsidTr="007860D6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8" w:rsidRDefault="00301DD8" w:rsidP="007860D6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:rsidR="00301DD8" w:rsidRDefault="00301DD8" w:rsidP="007860D6">
            <w:pPr>
              <w:spacing w:line="252" w:lineRule="auto"/>
              <w:jc w:val="center"/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  <w:t>ΤΕΤΑΡΤΗ</w:t>
            </w:r>
            <w:r w:rsidRPr="00070BE4"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  <w:t xml:space="preserve">: 09.00-12.00 </w:t>
            </w:r>
            <w:r w:rsidRPr="00BC60BD"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  <w:t>(</w:t>
            </w:r>
            <w:r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  <w:t>642)</w:t>
            </w:r>
          </w:p>
          <w:p w:rsidR="00301DD8" w:rsidRDefault="00301DD8" w:rsidP="007860D6">
            <w:pPr>
              <w:spacing w:line="252" w:lineRule="auto"/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</w:pPr>
          </w:p>
          <w:p w:rsidR="00301DD8" w:rsidRPr="00570689" w:rsidRDefault="00301DD8" w:rsidP="007860D6">
            <w:pPr>
              <w:spacing w:line="252" w:lineRule="auto"/>
              <w:rPr>
                <w:rFonts w:cs="Arial"/>
                <w:b/>
                <w:bCs/>
                <w:i/>
                <w:sz w:val="22"/>
                <w:szCs w:val="22"/>
                <w:lang w:val="el-GR"/>
              </w:rPr>
            </w:pPr>
            <w:r w:rsidRPr="00570689">
              <w:rPr>
                <w:rFonts w:cs="Arial"/>
                <w:b/>
                <w:bCs/>
                <w:i/>
                <w:sz w:val="22"/>
                <w:szCs w:val="22"/>
                <w:lang w:val="el-GR"/>
              </w:rPr>
              <w:t xml:space="preserve">Διγλωσσία: κατανόηση και παραγωγή γλώσσας από δίγλωσσους ομιλητές </w:t>
            </w:r>
          </w:p>
          <w:p w:rsidR="00301DD8" w:rsidRPr="00F9730C" w:rsidRDefault="00301DD8" w:rsidP="007860D6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 xml:space="preserve">Α. Χατζηδάκη  </w:t>
            </w:r>
          </w:p>
          <w:p w:rsidR="00301DD8" w:rsidRPr="00F9730C" w:rsidRDefault="00301DD8" w:rsidP="007860D6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:rsidR="00301DD8" w:rsidRDefault="00301DD8" w:rsidP="007860D6">
            <w:pPr>
              <w:spacing w:line="252" w:lineRule="auto"/>
              <w:jc w:val="center"/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 w:rsidRPr="00070BE4"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  <w:t>ΠΕΜΠΤΗ: 09.00-12.00 (</w:t>
            </w:r>
            <w:r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  <w:t>639</w:t>
            </w:r>
            <w:r w:rsidRPr="00070BE4"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  <w:t>)</w:t>
            </w:r>
          </w:p>
          <w:p w:rsidR="00301DD8" w:rsidRPr="00070BE4" w:rsidRDefault="00301DD8" w:rsidP="007860D6">
            <w:pPr>
              <w:spacing w:line="252" w:lineRule="auto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</w:p>
          <w:p w:rsidR="00301DD8" w:rsidRPr="00432844" w:rsidRDefault="00301DD8" w:rsidP="007860D6">
            <w:pPr>
              <w:spacing w:line="252" w:lineRule="auto"/>
              <w:rPr>
                <w:rFonts w:cs="Arial"/>
                <w:b/>
                <w:i/>
                <w:iCs/>
                <w:sz w:val="22"/>
                <w:szCs w:val="22"/>
                <w:lang w:val="el-GR"/>
              </w:rPr>
            </w:pPr>
            <w:r w:rsidRPr="00432844">
              <w:rPr>
                <w:rFonts w:cs="Arial"/>
                <w:b/>
                <w:i/>
                <w:iCs/>
                <w:sz w:val="22"/>
                <w:szCs w:val="22"/>
                <w:lang w:val="el-GR"/>
              </w:rPr>
              <w:t>Μετάφραση και διαπολιτισμική επικοινωνία</w:t>
            </w:r>
          </w:p>
          <w:p w:rsidR="00301DD8" w:rsidRPr="00432844" w:rsidRDefault="00301DD8" w:rsidP="007860D6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cs="Arial"/>
                <w:sz w:val="22"/>
                <w:szCs w:val="22"/>
                <w:lang w:val="el-GR"/>
              </w:rPr>
              <w:t>Α.Κόρδα</w:t>
            </w:r>
            <w:proofErr w:type="spellEnd"/>
          </w:p>
          <w:p w:rsidR="00301DD8" w:rsidRPr="00F9730C" w:rsidRDefault="00301DD8" w:rsidP="007860D6">
            <w:pPr>
              <w:spacing w:line="252" w:lineRule="auto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  <w:t xml:space="preserve">ΠΑΡΑΣΚΕΥΗ: </w:t>
            </w:r>
            <w:r w:rsidRPr="00070BE4"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  <w:t xml:space="preserve"> 09.00-12.00 (</w:t>
            </w:r>
            <w:r>
              <w:rPr>
                <w:rFonts w:cs="Arial"/>
                <w:b/>
                <w:color w:val="943634" w:themeColor="accent2" w:themeShade="BF"/>
                <w:sz w:val="22"/>
                <w:szCs w:val="22"/>
                <w:lang w:val="el-GR"/>
              </w:rPr>
              <w:t>642)</w:t>
            </w:r>
          </w:p>
          <w:p w:rsidR="00301DD8" w:rsidRPr="00432844" w:rsidRDefault="00301DD8" w:rsidP="007860D6">
            <w:pPr>
              <w:spacing w:line="252" w:lineRule="auto"/>
              <w:rPr>
                <w:rFonts w:cs="Arial"/>
                <w:b/>
                <w:bCs/>
                <w:i/>
                <w:sz w:val="22"/>
                <w:szCs w:val="22"/>
                <w:lang w:val="el-GR"/>
              </w:rPr>
            </w:pPr>
            <w:r w:rsidRPr="00432844">
              <w:rPr>
                <w:rFonts w:cs="Arial"/>
                <w:b/>
                <w:bCs/>
                <w:i/>
                <w:sz w:val="22"/>
                <w:szCs w:val="22"/>
                <w:lang w:val="el-GR"/>
              </w:rPr>
              <w:t xml:space="preserve">Μεθοδολογία  Έρευνας  </w:t>
            </w:r>
          </w:p>
          <w:p w:rsidR="00301DD8" w:rsidRDefault="00301DD8" w:rsidP="007860D6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 xml:space="preserve">Μ. </w:t>
            </w:r>
            <w:proofErr w:type="spellStart"/>
            <w:r>
              <w:rPr>
                <w:rFonts w:cs="Arial"/>
                <w:sz w:val="22"/>
                <w:szCs w:val="22"/>
                <w:lang w:val="el-GR"/>
              </w:rPr>
              <w:t>Γεωργιαφέντης</w:t>
            </w:r>
            <w:proofErr w:type="spellEnd"/>
            <w:r>
              <w:rPr>
                <w:rFonts w:cs="Arial"/>
                <w:sz w:val="22"/>
                <w:szCs w:val="22"/>
                <w:lang w:val="el-GR"/>
              </w:rPr>
              <w:t xml:space="preserve">,  Α. </w:t>
            </w:r>
            <w:proofErr w:type="spellStart"/>
            <w:r>
              <w:rPr>
                <w:rFonts w:cs="Arial"/>
                <w:sz w:val="22"/>
                <w:szCs w:val="22"/>
                <w:lang w:val="el-GR"/>
              </w:rPr>
              <w:t>Τζάννε</w:t>
            </w:r>
            <w:proofErr w:type="spellEnd"/>
            <w:r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:rsidR="00301DD8" w:rsidRDefault="00301DD8" w:rsidP="007860D6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:rsidR="00301DD8" w:rsidRDefault="00301DD8" w:rsidP="007860D6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:rsidR="00301DD8" w:rsidRPr="00DF59F8" w:rsidRDefault="00301DD8" w:rsidP="007860D6">
            <w:pPr>
              <w:spacing w:line="252" w:lineRule="auto"/>
              <w:rPr>
                <w:rFonts w:cs="Arial"/>
                <w:sz w:val="24"/>
                <w:szCs w:val="24"/>
                <w:lang w:val="el-GR"/>
              </w:rPr>
            </w:pPr>
          </w:p>
        </w:tc>
      </w:tr>
    </w:tbl>
    <w:p w:rsidR="00301DD8" w:rsidRDefault="00301DD8" w:rsidP="00301DD8">
      <w:pPr>
        <w:rPr>
          <w:color w:val="244061" w:themeColor="accent1" w:themeShade="80"/>
          <w:lang w:val="el-GR"/>
        </w:rPr>
      </w:pPr>
    </w:p>
    <w:p w:rsidR="00301DD8" w:rsidRDefault="00301DD8" w:rsidP="00301DD8">
      <w:pPr>
        <w:rPr>
          <w:lang w:val="el-GR"/>
        </w:rPr>
      </w:pPr>
      <w:r w:rsidRPr="00B32E29">
        <w:rPr>
          <w:color w:val="244061" w:themeColor="accent1" w:themeShade="80"/>
          <w:lang w:val="el-GR"/>
        </w:rPr>
        <w:t xml:space="preserve">Το Α’ εξάμηνο του Προγράμματος θα ξεκινήσει στις </w:t>
      </w:r>
      <w:r w:rsidRPr="00B32E29">
        <w:rPr>
          <w:color w:val="244061" w:themeColor="accent1" w:themeShade="80"/>
          <w:u w:val="single"/>
          <w:lang w:val="el-GR"/>
        </w:rPr>
        <w:t xml:space="preserve">6 Οκτωβρίου 2025  και θα ολοκληρωθεί στις 23 Ιανουαρίου 2026 </w:t>
      </w:r>
    </w:p>
    <w:p w:rsidR="009F199B" w:rsidRPr="00301DD8" w:rsidRDefault="009F199B">
      <w:pPr>
        <w:rPr>
          <w:lang w:val="el-GR"/>
        </w:rPr>
      </w:pPr>
      <w:bookmarkStart w:id="0" w:name="_GoBack"/>
      <w:bookmarkEnd w:id="0"/>
    </w:p>
    <w:sectPr w:rsidR="009F199B" w:rsidRPr="00301D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D8"/>
    <w:rsid w:val="00301DD8"/>
    <w:rsid w:val="009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D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D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2025-10-03T08:55:00Z</dcterms:created>
  <dcterms:modified xsi:type="dcterms:W3CDTF">2025-10-03T08:56:00Z</dcterms:modified>
</cp:coreProperties>
</file>